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Del paquete quincenal a la contadora externa al cierre formal del mes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la forma ordenada en que Finanzas prepara, entrega y respalda la información que la contadora externa necesita para la contabilidad y el cumplimiento fiscal, y en que cierra cada mes con un corte formal, de manera que la entrega sea completa, puntual y trazable, sin depender de que una supervisora la solicite pieza por pieza.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la información financiera que Finanzas Chihuahua entrega a la contadora externa (Miriam) para la contabilidad y el cumplimiento fiscal, así como al cierre de mes del lado de Finanzas. Inicia cuando se concentra la información del periodo (complementos de pago, facturas, estados de cuenta y comprobantes) y termina cuando el paquete queda entregado, acusado y archivado, y el mes queda cerrado. Queda fuera el registro contable en sí, que ejecuta la contadora externa, y la definición del modelo de tesorería, que se trata en PRO-FI-06.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quincenal programada. </w:t>
      </w:r>
      <w:r>
        <w:rPr>
          <w:rFonts w:ascii="Calibri" w:hAnsi="Calibri"/>
          <w:b w:val="0"/>
          <w:i w:val="0"/>
          <w:color w:val="1C242E"/>
          <w:sz w:val="20"/>
        </w:rPr>
        <w:t>Finanzas entrega a la contadora externa el estado de cuenta cada quince días, en fecha fija acordada, sin esperar a que se solicite. Cualquier documento que la contadora pida fuera de calendario se atiende, pero la entrega base es programada.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Paquete completo y único. </w:t>
      </w:r>
      <w:r>
        <w:rPr>
          <w:rFonts w:ascii="Calibri" w:hAnsi="Calibri"/>
          <w:b w:val="0"/>
          <w:i w:val="0"/>
          <w:color w:val="1C242E"/>
          <w:sz w:val="20"/>
        </w:rPr>
        <w:t>Cada entrega se arma como un solo paquete que reúne complementos de pago, facturas, estados de cuenta y comprobantes del periodo, según el Paquete de Entrega a Contabilidad (FOR-FI-07). No se entrega información suelta ni por partes.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Todo reside en el Drive. </w:t>
      </w:r>
      <w:r>
        <w:rPr>
          <w:rFonts w:ascii="Calibri" w:hAnsi="Calibri"/>
          <w:b w:val="0"/>
          <w:i w:val="0"/>
          <w:color w:val="1C242E"/>
          <w:sz w:val="20"/>
        </w:rPr>
        <w:t>La información se concentra en el Drive de Finanzas, con una ruta ordenada por mes y por tipo de documento, para que la contadora externa y cualquier persona de Finanzas la encuentren sin depender de quien la preparó.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Cierre de mes formal. </w:t>
      </w:r>
      <w:r>
        <w:rPr>
          <w:rFonts w:ascii="Calibri" w:hAnsi="Calibri"/>
          <w:b w:val="0"/>
          <w:i w:val="0"/>
          <w:color w:val="1C242E"/>
          <w:sz w:val="20"/>
        </w:rPr>
        <w:t>Al terminar cada mes, Finanzas realiza un cierre formal: verifica que la facturación, la cobranza, los pagos y las conciliaciones del periodo estén registrados y respaldados antes de dar por cerrado el mes.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Control de pendientes fiscales. </w:t>
      </w:r>
      <w:r>
        <w:rPr>
          <w:rFonts w:ascii="Calibri" w:hAnsi="Calibri"/>
          <w:b w:val="0"/>
          <w:i w:val="0"/>
          <w:color w:val="1C242E"/>
          <w:sz w:val="20"/>
        </w:rPr>
        <w:t>Los pendientes fiscales o de conciliación que se detecten se registran en un control de pendientes con responsable y fecha compromiso, y se dan seguimiento hasta cerrarlos. No se dejan sin registro.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antes de entregar. </w:t>
      </w:r>
      <w:r>
        <w:rPr>
          <w:rFonts w:ascii="Calibri" w:hAnsi="Calibri"/>
          <w:b w:val="0"/>
          <w:i w:val="0"/>
          <w:color w:val="1C242E"/>
          <w:sz w:val="20"/>
        </w:rPr>
        <w:t>Como el sistema no es confiable, la información del paquete se verifica de forma manual contra los comprobantes antes de entregarla a la contadora externa. Ningún dato se entrega solo porque el sistema lo muestra.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Contadora externa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Proveedor externo de servicios contables (Miriam) que lleva la contabilidad y el cumplimiento fiscal de la empresa a partir de la información que Finanzas le entrega.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Paquete de entrega a contabilidad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Conjunto ordenado de complementos de pago, facturas, estados de cuenta y comprobantes de un periodo que Finanzas entrega a la contadora externa, según FOR-FI-07.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Estado de cuenta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Reporte que concentra la situación de la cartera y los movimientos del periodo, con sus pestañas de base de datos, cartera vigente y vencida, ventas por cliente y estado de cuenta por cliente.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Cierre de mes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Corte formal en que Finanzas confirma que la facturación, cobranza, pagos y conciliaciones del mes quedaron registrados y respaldados.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Pendiente fiscal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Diferencia, documento faltante o aclaración de carácter fiscal o de conciliación que queda abierta y requiere seguimiento hasta su cierre.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Complemento de pago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Comprobante fiscal que respalda el pago de una factura y que la contadora externa requiere para la contabilidad.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Finanzas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Definir y mantener el calendario de entrega quincenal a la contadora externa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Aprobar el paquete de entrega antes de enviarlo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Dirigir el cierre de mes y darlo por cerrado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Dar seguimiento al control de pendientes fiscales y de conciliación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Auxiliar de Finanzas (Cuentas por Cobrar y Pagos)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Concentrar complementos de pago, facturas, estados de cuenta y comprobantes del periodo en el Drive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Armar el Paquete de Entrega a Contabilidad (FOR-FI-07) y verificarlo contra los comprobantes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Entregar el paquete a la contadora externa y recabar el acuse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los pendientes fiscales que se detecten y archivar el expediente del cierre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Contadora externa (Miriam)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el estado de cuenta cada quince días y el paquete del periodo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Solicitar los complementos de pago o facturas que le falten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Informar los pendientes fiscales o de conciliación que detecte para su seguimiento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Responsable de Sistema (TECHNOPC)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Apoyar la localización de facturas digitales y complementos en el sistema y el Drive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Atender las fallas del sistema que impidan obtener la información a tiempo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Finanzas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Próxima 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 los seis meses de su aprobación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proceso va de la concentración de la información del periodo al cierre formal del mes, indicando en cada paso el responsable, el formato y la interfaz con la contadora externa.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A · Concentración y armado del paquete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Concentración de la información del periodo. </w:t>
      </w:r>
      <w:r>
        <w:rPr>
          <w:rFonts w:ascii="Calibri" w:hAnsi="Calibri"/>
          <w:b w:val="0"/>
          <w:i w:val="0"/>
          <w:color w:val="1C242E"/>
          <w:sz w:val="20"/>
        </w:rPr>
        <w:t>El Auxiliar de Finanzas reúne en el Drive los complementos de pago, facturas, estados de cuenta y comprobantes del periodo, ordenados por mes y por tipo de documento.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Complementos, facturas, estados de cuenta y comprobantes del periodo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Sistema y Drive de Finanzas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Armado del paquete de entrega. </w:t>
      </w:r>
      <w:r>
        <w:rPr>
          <w:rFonts w:ascii="Calibri" w:hAnsi="Calibri"/>
          <w:b w:val="0"/>
          <w:i w:val="0"/>
          <w:color w:val="1C242E"/>
          <w:sz w:val="20"/>
        </w:rPr>
        <w:t>Con la información concentrada, se arma el Paquete de Entrega a Contabilidad, que incluye el estado de cuenta con sus pestañas de base de datos, cartera vigente y vencida, ventas por cliente y estado de cuenta por cliente.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FOR-FI-07 Paquete de entrega a contabilidad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manual del paquete. </w:t>
      </w:r>
      <w:r>
        <w:rPr>
          <w:rFonts w:ascii="Calibri" w:hAnsi="Calibri"/>
          <w:b w:val="0"/>
          <w:i w:val="0"/>
          <w:color w:val="1C242E"/>
          <w:sz w:val="20"/>
        </w:rPr>
        <w:t>El Auxiliar verifica el contenido del paquete contra los comprobantes, porque el sistema no es confiable. Se confirma que cada complemento y factura del periodo esté presente y correcto.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Se verifica contra el comprobante, no solo contra el sistema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B · Entrega a la contadora externa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Aprobación de la entrega. </w:t>
      </w:r>
      <w:r>
        <w:rPr>
          <w:rFonts w:ascii="Calibri" w:hAnsi="Calibri"/>
          <w:b w:val="0"/>
          <w:i w:val="0"/>
          <w:color w:val="1C242E"/>
          <w:sz w:val="20"/>
        </w:rPr>
        <w:t>La Coordinación de Finanzas revisa y aprueba el paquete antes de enviarlo a la contadora externa.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El paquete se entrega solo una vez aprobado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quincenal. </w:t>
      </w:r>
      <w:r>
        <w:rPr>
          <w:rFonts w:ascii="Calibri" w:hAnsi="Calibri"/>
          <w:b w:val="0"/>
          <w:i w:val="0"/>
          <w:color w:val="1C242E"/>
          <w:sz w:val="20"/>
        </w:rPr>
        <w:t>El Auxiliar entrega a la contadora externa el estado de cuenta cada quince días y el paquete del periodo, por la ruta del Drive acordada, y recaba el acuse de recibido.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Contadora externa (Miriam)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La entrega es programada, no a solicitud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Atención de solicitudes de la contadora. </w:t>
      </w:r>
      <w:r>
        <w:rPr>
          <w:rFonts w:ascii="Calibri" w:hAnsi="Calibri"/>
          <w:b w:val="0"/>
          <w:i w:val="0"/>
          <w:color w:val="1C242E"/>
          <w:sz w:val="20"/>
        </w:rPr>
        <w:t>Cuando la contadora externa pide complementos de pago o facturas específicas, el Auxiliar los localiza en el Drive y los entrega, y deja registro de la solicitud atendida.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Contadora externa (Miriam)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C · Cierre de mes y pendientes fiscales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Cierre de mes. </w:t>
      </w:r>
      <w:r>
        <w:rPr>
          <w:rFonts w:ascii="Calibri" w:hAnsi="Calibri"/>
          <w:b w:val="0"/>
          <w:i w:val="0"/>
          <w:color w:val="1C242E"/>
          <w:sz w:val="20"/>
        </w:rPr>
        <w:t>Al terminar el mes, Finanzas verifica que la facturación, la cobranza, los pagos y las conciliaciones del periodo estén registrados y respaldados, y da el mes por cerrado.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Conciliación PRO-FI-04; Cobranza PRO-FI-02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 pendientes fiscales. </w:t>
      </w:r>
      <w:r>
        <w:rPr>
          <w:rFonts w:ascii="Calibri" w:hAnsi="Calibri"/>
          <w:b w:val="0"/>
          <w:i w:val="0"/>
          <w:color w:val="1C242E"/>
          <w:sz w:val="20"/>
        </w:rPr>
        <w:t>Los pendientes fiscales o de conciliación que se detecten en el cierre o que informe la contadora externa se registran con responsable y fecha compromiso.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FOR-FI-07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Seguimiento y cierre de pendientes. </w:t>
      </w:r>
      <w:r>
        <w:rPr>
          <w:rFonts w:ascii="Calibri" w:hAnsi="Calibri"/>
          <w:b w:val="0"/>
          <w:i w:val="0"/>
          <w:color w:val="1C242E"/>
          <w:sz w:val="20"/>
        </w:rPr>
        <w:t>La Coordinación de Finanzas da seguimiento a los pendientes registrados hasta cerrarlos, y confirma con la contadora externa que quedaron resueltos.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Contadora externa (Miriam)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Archivo del expediente del cierre. </w:t>
      </w:r>
      <w:r>
        <w:rPr>
          <w:rFonts w:ascii="Calibri" w:hAnsi="Calibri"/>
          <w:b w:val="0"/>
          <w:i w:val="0"/>
          <w:color w:val="1C242E"/>
          <w:sz w:val="20"/>
        </w:rPr>
        <w:t>El paquete entregado, el acuse y el control de pendientes se archivan juntos en el Drive como expediente del mes, para que cualquier persona de Finanzas lo encuentre.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Un solo expediente por mes, físico cuando aplica y en el Drive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entrega a contabilidad y cierre de mes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46193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zas-entrega-contabilida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6193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concentración de la información del periodo a la entrega quincenal a la contadora externa y el cierre formal del mes.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entrega real de hoy es reactiva: Finanzas localiza y manda los complementos de pago o facturas que la contadora externa solicita, y sí existe un cierre de mes. El calendario de entrega quincenal programada, el contenido y formato del Paquete de Entrega a Contabilidad (FOR-FI-07), el cierre de mes formal estructurado y el control de pendientes fiscales se redactan como propuesta a ratificar por la Coordinación de Finanzas, porque el detalle de qué se entrega, en qué formato, cada cuánto y qué pendientes se arrastran quedó sin definir en el cuestionario de control.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24-09-2026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para validación de Dirección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Finanzas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Finanzas | PRO-FI-07 V1.0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Entrega a Contabilidad y Cierre de Mes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PRO-FI-07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1.0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Finanzas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Finanzas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Anual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PRO-FI-07 Entrega a Contabilidad y Cierre de Mes</dc:title>
  <dc:subject>Del paquete quincenal a la contadora externa al cierre formal del mes</dc:subject>
  <dc:creator>DETA Consultores</dc:creator>
  <cp:keywords/>
  <dc:description>Grupo DISAL | Procedimiento de Finanzas | V1.0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